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7E9C3D" w14:textId="77777777" w:rsidR="00CF4FA3" w:rsidRDefault="00CF4FA3"/>
    <w:tbl>
      <w:tblPr>
        <w:tblW w:w="97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81"/>
      </w:tblGrid>
      <w:tr w:rsidR="00CF4FA3" w14:paraId="787E9C3F" w14:textId="77777777" w:rsidTr="00764177">
        <w:tc>
          <w:tcPr>
            <w:tcW w:w="9781" w:type="dxa"/>
          </w:tcPr>
          <w:p w14:paraId="787E9C3E" w14:textId="77777777" w:rsidR="00CF4FA3" w:rsidRPr="00764177" w:rsidRDefault="00764177">
            <w:pPr>
              <w:pStyle w:val="Overskrift6"/>
              <w:rPr>
                <w:rFonts w:ascii="Arial" w:hAnsi="Arial" w:cs="Arial"/>
                <w:b/>
                <w:bCs/>
                <w:sz w:val="30"/>
                <w:szCs w:val="30"/>
              </w:rPr>
            </w:pPr>
            <w:r w:rsidRPr="00764177">
              <w:rPr>
                <w:rFonts w:ascii="Arial" w:hAnsi="Arial" w:cs="Arial"/>
                <w:b/>
                <w:bCs/>
                <w:sz w:val="30"/>
                <w:szCs w:val="30"/>
              </w:rPr>
              <w:t>Tilbudsskjema</w:t>
            </w:r>
          </w:p>
        </w:tc>
      </w:tr>
    </w:tbl>
    <w:p w14:paraId="787E9C40" w14:textId="77777777" w:rsidR="00CF4FA3" w:rsidRDefault="00CF4FA3"/>
    <w:p w14:paraId="787E9C42" w14:textId="77777777" w:rsidR="00CF4FA3" w:rsidRDefault="00CF4FA3"/>
    <w:p w14:paraId="787E9C43" w14:textId="77777777" w:rsidR="00CF4FA3" w:rsidRDefault="00764177" w:rsidP="00764177">
      <w:pPr>
        <w:pStyle w:val="Overskrift1"/>
        <w:rPr>
          <w:b w:val="0"/>
        </w:rPr>
      </w:pPr>
      <w:r>
        <w:rPr>
          <w:caps w:val="0"/>
        </w:rPr>
        <w:t>Tilbud</w:t>
      </w:r>
      <w:r>
        <w:rPr>
          <w:caps w:val="0"/>
        </w:rPr>
        <w:tab/>
      </w:r>
    </w:p>
    <w:p w14:paraId="346EFDAE" w14:textId="77777777" w:rsidR="00C75AAA" w:rsidRDefault="00C75AAA" w:rsidP="00C75AAA">
      <w:r>
        <w:t>De komplette arbeider, leveranser og ytelser som omfattes av konkurransegrunnlaget tilbys utført for:</w:t>
      </w:r>
    </w:p>
    <w:p w14:paraId="0BE78B62" w14:textId="77777777" w:rsidR="00C75AAA" w:rsidRDefault="00C75AAA" w:rsidP="001D1264">
      <w:pPr>
        <w:rPr>
          <w:iCs/>
        </w:rPr>
      </w:pPr>
    </w:p>
    <w:p w14:paraId="01F523E7" w14:textId="77777777" w:rsidR="00C75AAA" w:rsidRDefault="00C75AAA" w:rsidP="001D1264">
      <w:pPr>
        <w:rPr>
          <w:iCs/>
        </w:rPr>
      </w:pPr>
    </w:p>
    <w:p w14:paraId="787E9C44" w14:textId="3A41D7FC" w:rsidR="001D1264" w:rsidRPr="00CC17B4" w:rsidRDefault="00CC17B4" w:rsidP="001D1264">
      <w:pPr>
        <w:rPr>
          <w:iCs/>
        </w:rPr>
      </w:pPr>
      <w:r>
        <w:rPr>
          <w:iCs/>
        </w:rPr>
        <w:t xml:space="preserve">Pris pr </w:t>
      </w:r>
      <w:proofErr w:type="spellStart"/>
      <w:r>
        <w:rPr>
          <w:iCs/>
        </w:rPr>
        <w:t>kwh</w:t>
      </w:r>
      <w:proofErr w:type="spellEnd"/>
      <w:r>
        <w:rPr>
          <w:iCs/>
        </w:rPr>
        <w:t xml:space="preserve"> ………………………………</w:t>
      </w:r>
      <w:r w:rsidR="00FC7E9C">
        <w:rPr>
          <w:iCs/>
        </w:rPr>
        <w:t xml:space="preserve"> </w:t>
      </w:r>
      <w:proofErr w:type="spellStart"/>
      <w:r w:rsidR="00DB0EF4">
        <w:rPr>
          <w:iCs/>
        </w:rPr>
        <w:t>ekskl</w:t>
      </w:r>
      <w:proofErr w:type="spellEnd"/>
      <w:r w:rsidR="00DB0EF4">
        <w:rPr>
          <w:iCs/>
        </w:rPr>
        <w:t xml:space="preserve"> </w:t>
      </w:r>
      <w:proofErr w:type="spellStart"/>
      <w:r w:rsidR="00FC7E9C">
        <w:rPr>
          <w:iCs/>
        </w:rPr>
        <w:t>mva</w:t>
      </w:r>
      <w:proofErr w:type="spellEnd"/>
      <w:r w:rsidR="00FC7E9C">
        <w:rPr>
          <w:iCs/>
        </w:rPr>
        <w:t xml:space="preserve"> og offentlige avgifter.</w:t>
      </w:r>
    </w:p>
    <w:p w14:paraId="787E9C45" w14:textId="77777777" w:rsidR="00CF4FA3" w:rsidRDefault="00CF4FA3"/>
    <w:p w14:paraId="133A7BCC" w14:textId="77777777" w:rsidR="00F96BB5" w:rsidRPr="00D721DA" w:rsidRDefault="00F96BB5" w:rsidP="00F96BB5"/>
    <w:p w14:paraId="45AC08E4" w14:textId="77777777" w:rsidR="00F96BB5" w:rsidRPr="006A6A99" w:rsidRDefault="00F96BB5" w:rsidP="00F96BB5">
      <w:pPr>
        <w:pStyle w:val="Overskrift1"/>
      </w:pPr>
      <w:r>
        <w:t>Regulering av kontraktssummen</w:t>
      </w:r>
    </w:p>
    <w:p w14:paraId="23DE6D05" w14:textId="04E8B154" w:rsidR="00F96BB5" w:rsidRPr="00D721DA" w:rsidRDefault="003B5F0B" w:rsidP="003B5F0B">
      <w:pPr>
        <w:jc w:val="left"/>
      </w:pPr>
      <w:r w:rsidRPr="003B5F0B">
        <w:t>Prisene reguleres i henhold til utviklingen i Statistisk sentralbyrås</w:t>
      </w:r>
      <w:r>
        <w:t xml:space="preserve"> </w:t>
      </w:r>
      <w:r w:rsidRPr="003B5F0B">
        <w:t>konsumprisindeks (KPI), delindeks for elektrisitet, fyringsoljer og annet brensel.</w:t>
      </w:r>
      <w:r w:rsidRPr="003B5F0B">
        <w:br/>
      </w:r>
      <w:r w:rsidRPr="003B5F0B">
        <w:br/>
        <w:t>Reguleringen skjer én gang per år, med utgangspunkt i indeksverdien for</w:t>
      </w:r>
      <w:r w:rsidRPr="003B5F0B">
        <w:br/>
        <w:t xml:space="preserve">måned </w:t>
      </w:r>
      <w:r w:rsidRPr="006E067C">
        <w:rPr>
          <w:highlight w:val="yellow"/>
        </w:rPr>
        <w:t>(september)</w:t>
      </w:r>
      <w:r w:rsidRPr="003B5F0B">
        <w:t xml:space="preserve"> (basisindeks).</w:t>
      </w:r>
    </w:p>
    <w:p w14:paraId="2FAA3B0C" w14:textId="77777777" w:rsidR="00F96BB5" w:rsidRDefault="00F96BB5"/>
    <w:p w14:paraId="787E9C46" w14:textId="77777777" w:rsidR="00CF4FA3" w:rsidRDefault="00764177" w:rsidP="00764177">
      <w:pPr>
        <w:pStyle w:val="Overskrift1"/>
      </w:pPr>
      <w:r>
        <w:rPr>
          <w:caps w:val="0"/>
        </w:rPr>
        <w:t>F</w:t>
      </w:r>
      <w:r w:rsidRPr="00764177">
        <w:rPr>
          <w:caps w:val="0"/>
        </w:rPr>
        <w:t>orbehold</w:t>
      </w:r>
      <w:r>
        <w:rPr>
          <w:caps w:val="0"/>
        </w:rPr>
        <w:t xml:space="preserve"> og </w:t>
      </w:r>
      <w:r w:rsidRPr="00764177">
        <w:rPr>
          <w:caps w:val="0"/>
        </w:rPr>
        <w:t>avvik</w:t>
      </w:r>
    </w:p>
    <w:p w14:paraId="787E9C47" w14:textId="77777777" w:rsidR="00CF4FA3" w:rsidRDefault="00CF4FA3">
      <w:r>
        <w:t>(Kryss av)</w:t>
      </w:r>
    </w:p>
    <w:p w14:paraId="787E9C48" w14:textId="77777777" w:rsidR="00CF4FA3" w:rsidRDefault="00CF4FA3"/>
    <w:p w14:paraId="787E9C49" w14:textId="77777777" w:rsidR="00CF4FA3" w:rsidRDefault="00CF4FA3">
      <w:pPr>
        <w:numPr>
          <w:ilvl w:val="0"/>
          <w:numId w:val="5"/>
        </w:numPr>
      </w:pPr>
      <w:r>
        <w:t>Det tas ingen forbehold</w:t>
      </w:r>
      <w:r w:rsidR="00BB3343">
        <w:t>/avvik</w:t>
      </w:r>
      <w:r>
        <w:t>.</w:t>
      </w:r>
    </w:p>
    <w:p w14:paraId="787E9C4A" w14:textId="77777777" w:rsidR="00CF4FA3" w:rsidRDefault="00CF4FA3"/>
    <w:p w14:paraId="787E9C4B" w14:textId="77777777" w:rsidR="00CF4FA3" w:rsidRDefault="00CF4FA3">
      <w:pPr>
        <w:numPr>
          <w:ilvl w:val="0"/>
          <w:numId w:val="5"/>
        </w:numPr>
      </w:pPr>
      <w:r>
        <w:t>Det tas.............forbehold</w:t>
      </w:r>
      <w:r w:rsidR="00BB3343">
        <w:t>/avvik</w:t>
      </w:r>
      <w:r>
        <w:t xml:space="preserve"> som er nærmere listet opp i tilbudsbrevet.</w:t>
      </w:r>
    </w:p>
    <w:p w14:paraId="787E9C4C" w14:textId="77777777" w:rsidR="00CF4FA3" w:rsidRDefault="00CF4FA3"/>
    <w:p w14:paraId="787E9C4D" w14:textId="77777777" w:rsidR="00CF4FA3" w:rsidRPr="00BB3343" w:rsidRDefault="00CF4FA3">
      <w:pPr>
        <w:pStyle w:val="Brdtekst"/>
        <w:rPr>
          <w:i w:val="0"/>
          <w:color w:val="auto"/>
        </w:rPr>
      </w:pPr>
      <w:r w:rsidRPr="00BB3343">
        <w:rPr>
          <w:i w:val="0"/>
          <w:color w:val="auto"/>
        </w:rPr>
        <w:t xml:space="preserve">Se nærmere </w:t>
      </w:r>
      <w:r w:rsidR="00BB3343" w:rsidRPr="00BB3343">
        <w:rPr>
          <w:i w:val="0"/>
          <w:color w:val="auto"/>
        </w:rPr>
        <w:t xml:space="preserve">i </w:t>
      </w:r>
      <w:r w:rsidRPr="00BB3343">
        <w:rPr>
          <w:i w:val="0"/>
          <w:color w:val="auto"/>
        </w:rPr>
        <w:t>tilbudsinvitasjonen om forbehold.</w:t>
      </w:r>
    </w:p>
    <w:p w14:paraId="787E9C4E" w14:textId="77777777" w:rsidR="00CF4FA3" w:rsidRDefault="00CF4FA3"/>
    <w:p w14:paraId="787E9C4F" w14:textId="77777777" w:rsidR="00CF4FA3" w:rsidRDefault="00764177" w:rsidP="00764177">
      <w:pPr>
        <w:pStyle w:val="Overskrift1"/>
        <w:rPr>
          <w:b w:val="0"/>
        </w:rPr>
      </w:pPr>
      <w:r>
        <w:rPr>
          <w:caps w:val="0"/>
        </w:rPr>
        <w:t>V</w:t>
      </w:r>
      <w:r w:rsidRPr="00764177">
        <w:rPr>
          <w:caps w:val="0"/>
        </w:rPr>
        <w:t>edlegg</w:t>
      </w:r>
      <w:r>
        <w:rPr>
          <w:caps w:val="0"/>
        </w:rPr>
        <w:t xml:space="preserve"> til tilbudsskjema</w:t>
      </w:r>
    </w:p>
    <w:p w14:paraId="787E9C50" w14:textId="77777777" w:rsidR="00CF4FA3" w:rsidRDefault="00CF4FA3">
      <w:r>
        <w:t>(Kryss av)</w:t>
      </w:r>
    </w:p>
    <w:p w14:paraId="787E9C51" w14:textId="77777777" w:rsidR="00CF4FA3" w:rsidRDefault="00CF4FA3"/>
    <w:p w14:paraId="787E9C52" w14:textId="77777777" w:rsidR="00CF4FA3" w:rsidRDefault="00CF4FA3">
      <w:pPr>
        <w:numPr>
          <w:ilvl w:val="0"/>
          <w:numId w:val="5"/>
        </w:numPr>
      </w:pPr>
      <w:r>
        <w:t xml:space="preserve">Har levert all dokumentasjon som </w:t>
      </w:r>
      <w:proofErr w:type="gramStart"/>
      <w:r>
        <w:t>fremgår</w:t>
      </w:r>
      <w:proofErr w:type="gramEnd"/>
      <w:r>
        <w:t xml:space="preserve"> av kapittelet; </w:t>
      </w:r>
      <w:r>
        <w:rPr>
          <w:b/>
          <w:bCs/>
        </w:rPr>
        <w:t>Hva skal leveres?</w:t>
      </w:r>
      <w:r>
        <w:t xml:space="preserve"> i tilbudsinvitasjonen</w:t>
      </w:r>
    </w:p>
    <w:p w14:paraId="787E9C53" w14:textId="77777777" w:rsidR="00CF4FA3" w:rsidRDefault="00CF4FA3"/>
    <w:p w14:paraId="787E9C54" w14:textId="77777777" w:rsidR="000D6D42" w:rsidRDefault="000D6D42"/>
    <w:p w14:paraId="787E9C55" w14:textId="77777777" w:rsidR="00CF4FA3" w:rsidRDefault="00764177" w:rsidP="00764177">
      <w:pPr>
        <w:pStyle w:val="Overskrift1"/>
        <w:rPr>
          <w:b w:val="0"/>
        </w:rPr>
      </w:pPr>
      <w:r>
        <w:rPr>
          <w:caps w:val="0"/>
        </w:rPr>
        <w:t>A</w:t>
      </w:r>
      <w:r w:rsidRPr="00764177">
        <w:rPr>
          <w:caps w:val="0"/>
        </w:rPr>
        <w:t>ndre</w:t>
      </w:r>
      <w:r>
        <w:rPr>
          <w:caps w:val="0"/>
        </w:rPr>
        <w:t xml:space="preserve"> opplysninger</w:t>
      </w:r>
    </w:p>
    <w:p w14:paraId="787E9C56" w14:textId="77777777" w:rsidR="00CF4FA3" w:rsidRDefault="00CF4FA3">
      <w:r>
        <w:t>.......................................................................................................................</w:t>
      </w:r>
    </w:p>
    <w:p w14:paraId="787E9C57" w14:textId="77777777" w:rsidR="00CF4FA3" w:rsidRDefault="00CF4FA3">
      <w:r>
        <w:t>.......................................................................................................................</w:t>
      </w:r>
    </w:p>
    <w:p w14:paraId="787E9C58" w14:textId="77777777" w:rsidR="00CF4FA3" w:rsidRDefault="00CF4FA3"/>
    <w:p w14:paraId="787E9C59" w14:textId="77777777" w:rsidR="00CF4FA3" w:rsidRDefault="00CF4FA3"/>
    <w:p w14:paraId="787E9C5A" w14:textId="77777777" w:rsidR="00CF4FA3" w:rsidRDefault="00764177" w:rsidP="00764177">
      <w:pPr>
        <w:pStyle w:val="Overskrift1"/>
        <w:rPr>
          <w:b w:val="0"/>
        </w:rPr>
      </w:pPr>
      <w:r>
        <w:rPr>
          <w:caps w:val="0"/>
        </w:rPr>
        <w:t>T</w:t>
      </w:r>
      <w:r w:rsidRPr="00764177">
        <w:rPr>
          <w:caps w:val="0"/>
        </w:rPr>
        <w:t>ilbyders</w:t>
      </w:r>
      <w:r>
        <w:rPr>
          <w:caps w:val="0"/>
        </w:rPr>
        <w:t xml:space="preserve"> underskrift</w:t>
      </w:r>
    </w:p>
    <w:p w14:paraId="787E9C5B" w14:textId="77777777" w:rsidR="00CF4FA3" w:rsidRDefault="00CF4FA3"/>
    <w:p w14:paraId="787E9C5C" w14:textId="77777777" w:rsidR="00CF4FA3" w:rsidRDefault="00CF4FA3">
      <w:r>
        <w:t>Firma:</w:t>
      </w:r>
      <w:r>
        <w:tab/>
      </w:r>
      <w:r>
        <w:tab/>
      </w:r>
      <w:r>
        <w:tab/>
      </w:r>
      <w:r>
        <w:tab/>
        <w:t>______________________________________</w:t>
      </w:r>
    </w:p>
    <w:p w14:paraId="787E9C5D" w14:textId="77777777" w:rsidR="00CF4FA3" w:rsidRDefault="00CF4FA3"/>
    <w:p w14:paraId="787E9C5E" w14:textId="77777777" w:rsidR="00CF4FA3" w:rsidRDefault="00CF4FA3">
      <w:r>
        <w:t>Kontaktperson:</w:t>
      </w:r>
      <w:r>
        <w:tab/>
      </w:r>
      <w:r>
        <w:tab/>
      </w:r>
      <w:r w:rsidR="001D1264">
        <w:tab/>
      </w:r>
      <w:r>
        <w:t>______________________________________</w:t>
      </w:r>
    </w:p>
    <w:p w14:paraId="787E9C5F" w14:textId="77777777" w:rsidR="00CF4FA3" w:rsidRDefault="00CF4FA3"/>
    <w:p w14:paraId="787E9C60" w14:textId="77777777" w:rsidR="00CF4FA3" w:rsidRDefault="00CF4FA3">
      <w:r>
        <w:t>Adresse:</w:t>
      </w:r>
      <w:r>
        <w:tab/>
      </w:r>
      <w:r>
        <w:tab/>
      </w:r>
      <w:r>
        <w:tab/>
        <w:t>______________________________________</w:t>
      </w:r>
    </w:p>
    <w:p w14:paraId="787E9C61" w14:textId="77777777" w:rsidR="00CF4FA3" w:rsidRDefault="00CF4FA3"/>
    <w:p w14:paraId="787E9C62" w14:textId="77777777" w:rsidR="00CF4FA3" w:rsidRDefault="00CF4FA3">
      <w:r>
        <w:t>Telefon:</w:t>
      </w:r>
      <w:r>
        <w:tab/>
      </w:r>
      <w:r>
        <w:tab/>
      </w:r>
      <w:r>
        <w:tab/>
        <w:t xml:space="preserve">__________________ </w:t>
      </w:r>
    </w:p>
    <w:p w14:paraId="787E9C63" w14:textId="77777777" w:rsidR="00CF4FA3" w:rsidRDefault="00CF4FA3"/>
    <w:p w14:paraId="787E9C64" w14:textId="77777777" w:rsidR="00CF4FA3" w:rsidRDefault="00CF4FA3">
      <w:r>
        <w:lastRenderedPageBreak/>
        <w:t>E-post:</w:t>
      </w:r>
      <w:r>
        <w:tab/>
      </w:r>
      <w:r>
        <w:tab/>
      </w:r>
      <w:r>
        <w:tab/>
      </w:r>
      <w:r>
        <w:tab/>
        <w:t>__________________</w:t>
      </w:r>
    </w:p>
    <w:p w14:paraId="787E9C65" w14:textId="77777777" w:rsidR="00CF4FA3" w:rsidRDefault="00CF4FA3"/>
    <w:p w14:paraId="787E9C66" w14:textId="77777777" w:rsidR="00CF4FA3" w:rsidRDefault="00CF4FA3"/>
    <w:p w14:paraId="787E9C67" w14:textId="77777777" w:rsidR="00CF4FA3" w:rsidRDefault="00CF4FA3">
      <w:r>
        <w:t>Sted .....................................</w:t>
      </w:r>
      <w:r>
        <w:tab/>
      </w:r>
      <w:r>
        <w:tab/>
      </w:r>
      <w:r>
        <w:tab/>
        <w:t>Dato ................</w:t>
      </w:r>
      <w:proofErr w:type="gramStart"/>
      <w:r>
        <w:t>20.……….</w:t>
      </w:r>
      <w:proofErr w:type="gramEnd"/>
      <w:r>
        <w:t>.</w:t>
      </w:r>
    </w:p>
    <w:p w14:paraId="787E9C68" w14:textId="77777777" w:rsidR="00CF4FA3" w:rsidRDefault="00CF4FA3"/>
    <w:p w14:paraId="787E9C69" w14:textId="77777777" w:rsidR="00CF4FA3" w:rsidRDefault="00CF4FA3"/>
    <w:p w14:paraId="787E9C6A" w14:textId="77777777" w:rsidR="00CF4FA3" w:rsidRDefault="00CF4FA3">
      <w:r>
        <w:t>________________________</w:t>
      </w:r>
    </w:p>
    <w:p w14:paraId="787E9C6B" w14:textId="77777777" w:rsidR="00CF4FA3" w:rsidRDefault="00CF4FA3">
      <w:r>
        <w:t>Tilbyders underskrift</w:t>
      </w:r>
    </w:p>
    <w:sectPr w:rsidR="00CF4FA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/>
      <w:pgMar w:top="567" w:right="851" w:bottom="1418" w:left="1418" w:header="454" w:footer="708" w:gutter="0"/>
      <w:paperSrc w:first="26983" w:other="26983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3C0B4A" w14:textId="77777777" w:rsidR="001B6733" w:rsidRDefault="001B6733">
      <w:r>
        <w:separator/>
      </w:r>
    </w:p>
  </w:endnote>
  <w:endnote w:type="continuationSeparator" w:id="0">
    <w:p w14:paraId="766B8428" w14:textId="77777777" w:rsidR="001B6733" w:rsidRDefault="001B67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BlackExt">
    <w:altName w:val="Bahnschrift Light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3F8504" w14:textId="77777777" w:rsidR="00592C3D" w:rsidRDefault="00592C3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858"/>
      <w:gridCol w:w="4780"/>
    </w:tblGrid>
    <w:tr w:rsidR="00764177" w14:paraId="787E9C7E" w14:textId="77777777" w:rsidTr="003533C8">
      <w:trPr>
        <w:trHeight w:val="429"/>
      </w:trPr>
      <w:tc>
        <w:tcPr>
          <w:tcW w:w="4890" w:type="dxa"/>
          <w:vAlign w:val="center"/>
        </w:tcPr>
        <w:p w14:paraId="787E9C7A" w14:textId="53C5A37C" w:rsidR="00764177" w:rsidRDefault="00764177" w:rsidP="003533C8">
          <w:pPr>
            <w:pStyle w:val="Bunntekst"/>
          </w:pPr>
          <w:r>
            <w:t>Mal g</w:t>
          </w:r>
          <w:r w:rsidRPr="00D00AD6">
            <w:t>odkjent dato:</w:t>
          </w:r>
          <w:r w:rsidR="0097605F">
            <w:t xml:space="preserve"> </w:t>
          </w:r>
          <w:r w:rsidR="00592C3D">
            <w:t>01.02.2022</w:t>
          </w:r>
          <w:r w:rsidDel="007449C1">
            <w:t xml:space="preserve"> </w:t>
          </w:r>
        </w:p>
        <w:p w14:paraId="787E9C7B" w14:textId="031EC1E4" w:rsidR="00764177" w:rsidRDefault="00764177" w:rsidP="00EE0E06">
          <w:pPr>
            <w:pStyle w:val="Bunntekst"/>
          </w:pPr>
          <w:r>
            <w:t xml:space="preserve">Mal </w:t>
          </w:r>
          <w:proofErr w:type="spellStart"/>
          <w:r>
            <w:t>saksnr</w:t>
          </w:r>
          <w:proofErr w:type="spellEnd"/>
          <w:r w:rsidR="00592C3D">
            <w:t>.</w:t>
          </w:r>
          <w:r w:rsidR="00EE0E06">
            <w:t>:</w:t>
          </w:r>
          <w:r>
            <w:t xml:space="preserve"> </w:t>
          </w:r>
          <w:r w:rsidRPr="00EE0E06">
            <w:t>2016/137</w:t>
          </w:r>
          <w:r w:rsidR="00EE0E06" w:rsidRPr="00EE0E06">
            <w:t>74</w:t>
          </w:r>
        </w:p>
      </w:tc>
      <w:tc>
        <w:tcPr>
          <w:tcW w:w="4819" w:type="dxa"/>
          <w:vAlign w:val="center"/>
        </w:tcPr>
        <w:p w14:paraId="787E9C7D" w14:textId="4B067CA4" w:rsidR="00764177" w:rsidRPr="00041028" w:rsidRDefault="00764177" w:rsidP="00D85186">
          <w:pPr>
            <w:pStyle w:val="Bunntekst"/>
            <w:rPr>
              <w:color w:val="FF0000"/>
            </w:rPr>
          </w:pPr>
          <w:r>
            <w:t xml:space="preserve"> </w:t>
          </w:r>
        </w:p>
      </w:tc>
    </w:tr>
  </w:tbl>
  <w:p w14:paraId="787E9C7F" w14:textId="77777777" w:rsidR="00BA53D6" w:rsidRDefault="00BA53D6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536"/>
      <w:gridCol w:w="4536"/>
    </w:tblGrid>
    <w:tr w:rsidR="00BA53D6" w14:paraId="787E9C84" w14:textId="77777777">
      <w:trPr>
        <w:cantSplit/>
      </w:trPr>
      <w:tc>
        <w:tcPr>
          <w:tcW w:w="4536" w:type="dxa"/>
          <w:tcBorders>
            <w:top w:val="single" w:sz="12" w:space="0" w:color="auto"/>
          </w:tcBorders>
        </w:tcPr>
        <w:p w14:paraId="787E9C82" w14:textId="77777777" w:rsidR="00BA53D6" w:rsidRDefault="00BA53D6">
          <w:pPr>
            <w:pStyle w:val="Bunntekst"/>
            <w:tabs>
              <w:tab w:val="clear" w:pos="8504"/>
              <w:tab w:val="right" w:pos="9072"/>
            </w:tabs>
          </w:pPr>
          <w:r>
            <w:t xml:space="preserve">Skrevet ut: </w:t>
          </w:r>
          <w:r>
            <w:fldChar w:fldCharType="begin"/>
          </w:r>
          <w:r>
            <w:instrText xml:space="preserve">USERINITIALS </w:instrText>
          </w:r>
          <w:r>
            <w:fldChar w:fldCharType="separate"/>
          </w:r>
          <w:r w:rsidR="00122CBA">
            <w:rPr>
              <w:noProof/>
            </w:rPr>
            <w:t>KRZA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PRINTDATE </w:instrText>
          </w:r>
          <w:r>
            <w:fldChar w:fldCharType="separate"/>
          </w:r>
          <w:r w:rsidR="00122CBA">
            <w:rPr>
              <w:noProof/>
            </w:rPr>
            <w:t>15.03.2013 10:13:00</w:t>
          </w:r>
          <w:r>
            <w:fldChar w:fldCharType="end"/>
          </w:r>
        </w:p>
      </w:tc>
      <w:tc>
        <w:tcPr>
          <w:tcW w:w="4536" w:type="dxa"/>
          <w:tcBorders>
            <w:top w:val="single" w:sz="12" w:space="0" w:color="auto"/>
          </w:tcBorders>
        </w:tcPr>
        <w:p w14:paraId="787E9C83" w14:textId="77777777" w:rsidR="00BA53D6" w:rsidRDefault="00BA53D6">
          <w:pPr>
            <w:pStyle w:val="Bunntekst"/>
            <w:tabs>
              <w:tab w:val="clear" w:pos="8504"/>
              <w:tab w:val="right" w:pos="9072"/>
            </w:tabs>
            <w:jc w:val="right"/>
          </w:pPr>
          <w:r>
            <w:t xml:space="preserve">Side </w:t>
          </w:r>
          <w:r>
            <w:fldChar w:fldCharType="begin"/>
          </w:r>
          <w:r>
            <w:instrText xml:space="preserve">PAGE </w:instrText>
          </w:r>
          <w:r>
            <w:fldChar w:fldCharType="separate"/>
          </w:r>
          <w:r w:rsidR="00122CBA">
            <w:rPr>
              <w:noProof/>
            </w:rPr>
            <w:t>2</w:t>
          </w:r>
          <w:r>
            <w:fldChar w:fldCharType="end"/>
          </w:r>
          <w:r>
            <w:t xml:space="preserve"> av </w:t>
          </w:r>
          <w:r>
            <w:fldChar w:fldCharType="begin"/>
          </w:r>
          <w:r>
            <w:instrText xml:space="preserve">NUMPAGES </w:instrText>
          </w:r>
          <w:r>
            <w:fldChar w:fldCharType="separate"/>
          </w:r>
          <w:r w:rsidR="00122CBA">
            <w:rPr>
              <w:noProof/>
            </w:rPr>
            <w:t>2</w:t>
          </w:r>
          <w:r>
            <w:fldChar w:fldCharType="end"/>
          </w:r>
        </w:p>
      </w:tc>
    </w:tr>
  </w:tbl>
  <w:p w14:paraId="787E9C85" w14:textId="77777777" w:rsidR="00BA53D6" w:rsidRDefault="00BA53D6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13A7CC" w14:textId="77777777" w:rsidR="001B6733" w:rsidRDefault="001B6733">
      <w:r>
        <w:separator/>
      </w:r>
    </w:p>
  </w:footnote>
  <w:footnote w:type="continuationSeparator" w:id="0">
    <w:p w14:paraId="32638DFB" w14:textId="77777777" w:rsidR="001B6733" w:rsidRDefault="001B67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CEF00C" w14:textId="77777777" w:rsidR="00592C3D" w:rsidRDefault="00592C3D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Ind w:w="577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860"/>
    </w:tblGrid>
    <w:tr w:rsidR="00764177" w14:paraId="787E9C75" w14:textId="77777777" w:rsidTr="003533C8">
      <w:trPr>
        <w:trHeight w:val="707"/>
      </w:trPr>
      <w:tc>
        <w:tcPr>
          <w:tcW w:w="4000" w:type="dxa"/>
          <w:vAlign w:val="center"/>
        </w:tcPr>
        <w:p w14:paraId="787E9C70" w14:textId="77777777" w:rsidR="00764177" w:rsidRDefault="00764177" w:rsidP="003533C8">
          <w:pPr>
            <w:jc w:val="right"/>
            <w:rPr>
              <w:rFonts w:cs="Arial"/>
              <w:b/>
              <w:sz w:val="13"/>
              <w:szCs w:val="13"/>
            </w:rPr>
          </w:pPr>
          <w:r w:rsidRPr="006B55D6">
            <w:rPr>
              <w:b/>
              <w:noProof/>
            </w:rPr>
            <w:drawing>
              <wp:anchor distT="0" distB="0" distL="114300" distR="114300" simplePos="0" relativeHeight="251658240" behindDoc="1" locked="0" layoutInCell="1" allowOverlap="1" wp14:anchorId="787E9C86" wp14:editId="787E9C87">
                <wp:simplePos x="0" y="0"/>
                <wp:positionH relativeFrom="margin">
                  <wp:posOffset>-3623945</wp:posOffset>
                </wp:positionH>
                <wp:positionV relativeFrom="page">
                  <wp:posOffset>-22476</wp:posOffset>
                </wp:positionV>
                <wp:extent cx="1605280" cy="320040"/>
                <wp:effectExtent l="0" t="0" r="0" b="3810"/>
                <wp:wrapNone/>
                <wp:docPr id="9" name="Bilde 9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6B55D6">
            <w:rPr>
              <w:b/>
              <w:sz w:val="13"/>
              <w:szCs w:val="13"/>
            </w:rPr>
            <w:t>Ti</w:t>
          </w:r>
          <w:r w:rsidRPr="006B55D6">
            <w:rPr>
              <w:rFonts w:cs="Arial"/>
              <w:b/>
              <w:sz w:val="13"/>
              <w:szCs w:val="13"/>
            </w:rPr>
            <w:t xml:space="preserve">lbudsskjema </w:t>
          </w:r>
        </w:p>
        <w:p w14:paraId="787E9C71" w14:textId="77777777" w:rsidR="00764177" w:rsidRPr="006B55D6" w:rsidRDefault="001D1264" w:rsidP="003533C8">
          <w:pPr>
            <w:jc w:val="right"/>
            <w:rPr>
              <w:rFonts w:cs="Arial"/>
              <w:b/>
              <w:sz w:val="13"/>
              <w:szCs w:val="13"/>
            </w:rPr>
          </w:pPr>
          <w:r>
            <w:rPr>
              <w:rFonts w:cs="Arial"/>
              <w:b/>
              <w:sz w:val="13"/>
              <w:szCs w:val="13"/>
            </w:rPr>
            <w:t>Enkle varer og tjenester</w:t>
          </w:r>
        </w:p>
        <w:p w14:paraId="262F145A" w14:textId="6C4469DE" w:rsidR="00FC4CF6" w:rsidRDefault="00FC4CF6" w:rsidP="003533C8">
          <w:pPr>
            <w:pStyle w:val="Topptekst"/>
            <w:jc w:val="right"/>
            <w:rPr>
              <w:color w:val="FF0000"/>
              <w:sz w:val="13"/>
              <w:szCs w:val="13"/>
            </w:rPr>
          </w:pPr>
          <w:r w:rsidRPr="00BE4A1A">
            <w:rPr>
              <w:b w:val="0"/>
              <w:bCs/>
              <w:color w:val="000000" w:themeColor="text1"/>
              <w:sz w:val="13"/>
              <w:szCs w:val="13"/>
            </w:rPr>
            <w:t xml:space="preserve">Midlertidig oppvarming </w:t>
          </w:r>
          <w:proofErr w:type="spellStart"/>
          <w:r w:rsidRPr="00BE4A1A">
            <w:rPr>
              <w:b w:val="0"/>
              <w:bCs/>
              <w:color w:val="000000" w:themeColor="text1"/>
              <w:sz w:val="13"/>
              <w:szCs w:val="13"/>
            </w:rPr>
            <w:t>Botsen</w:t>
          </w:r>
          <w:proofErr w:type="spellEnd"/>
          <w:r w:rsidRPr="00BE4A1A">
            <w:rPr>
              <w:b w:val="0"/>
              <w:bCs/>
              <w:color w:val="000000" w:themeColor="text1"/>
              <w:sz w:val="13"/>
              <w:szCs w:val="13"/>
            </w:rPr>
            <w:t xml:space="preserve"> </w:t>
          </w:r>
        </w:p>
        <w:p w14:paraId="787E9C74" w14:textId="0FBDC964" w:rsidR="00764177" w:rsidRDefault="00764177" w:rsidP="003533C8">
          <w:pPr>
            <w:pStyle w:val="Topptekst"/>
            <w:jc w:val="right"/>
          </w:pPr>
          <w:r w:rsidRPr="00554F0F" w:rsidDel="00FF52A1">
            <w:rPr>
              <w:color w:val="FF0000"/>
              <w:szCs w:val="13"/>
            </w:rPr>
            <w:t xml:space="preserve"> </w:t>
          </w:r>
        </w:p>
      </w:tc>
    </w:tr>
  </w:tbl>
  <w:tbl>
    <w:tblPr>
      <w:tblW w:w="10065" w:type="dxa"/>
      <w:tblInd w:w="-21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0065"/>
    </w:tblGrid>
    <w:tr w:rsidR="00BA53D6" w14:paraId="787E9C77" w14:textId="77777777">
      <w:trPr>
        <w:cantSplit/>
      </w:trPr>
      <w:tc>
        <w:tcPr>
          <w:tcW w:w="10065" w:type="dxa"/>
        </w:tcPr>
        <w:p w14:paraId="787E9C76" w14:textId="77777777" w:rsidR="00BA53D6" w:rsidRDefault="00BA53D6">
          <w:pPr>
            <w:pStyle w:val="Topptekst"/>
            <w:rPr>
              <w:b w:val="0"/>
            </w:rPr>
          </w:pPr>
        </w:p>
      </w:tc>
    </w:tr>
  </w:tbl>
  <w:p w14:paraId="787E9C78" w14:textId="77777777" w:rsidR="00764177" w:rsidRPr="00764177" w:rsidRDefault="00764177" w:rsidP="00764177">
    <w:pPr>
      <w:pStyle w:val="Topptekst"/>
      <w:jc w:val="right"/>
      <w:rPr>
        <w:sz w:val="13"/>
        <w:szCs w:val="13"/>
      </w:rPr>
    </w:pPr>
    <w:r w:rsidRPr="00764177">
      <w:rPr>
        <w:b w:val="0"/>
        <w:bCs/>
        <w:sz w:val="13"/>
        <w:szCs w:val="13"/>
      </w:rPr>
      <w:fldChar w:fldCharType="begin"/>
    </w:r>
    <w:r w:rsidRPr="00764177">
      <w:rPr>
        <w:bCs/>
        <w:sz w:val="13"/>
        <w:szCs w:val="13"/>
      </w:rPr>
      <w:instrText>PAGE</w:instrText>
    </w:r>
    <w:r w:rsidRPr="00764177">
      <w:rPr>
        <w:b w:val="0"/>
        <w:bCs/>
        <w:sz w:val="13"/>
        <w:szCs w:val="13"/>
      </w:rPr>
      <w:fldChar w:fldCharType="separate"/>
    </w:r>
    <w:r w:rsidR="003C03A7">
      <w:rPr>
        <w:bCs/>
        <w:noProof/>
        <w:sz w:val="13"/>
        <w:szCs w:val="13"/>
      </w:rPr>
      <w:t>1</w:t>
    </w:r>
    <w:r w:rsidRPr="00764177">
      <w:rPr>
        <w:b w:val="0"/>
        <w:bCs/>
        <w:sz w:val="13"/>
        <w:szCs w:val="13"/>
      </w:rPr>
      <w:fldChar w:fldCharType="end"/>
    </w:r>
    <w:r w:rsidRPr="00764177">
      <w:rPr>
        <w:sz w:val="13"/>
        <w:szCs w:val="13"/>
      </w:rPr>
      <w:t xml:space="preserve"> AV </w:t>
    </w:r>
    <w:r w:rsidRPr="00764177">
      <w:rPr>
        <w:b w:val="0"/>
        <w:bCs/>
        <w:sz w:val="13"/>
        <w:szCs w:val="13"/>
      </w:rPr>
      <w:fldChar w:fldCharType="begin"/>
    </w:r>
    <w:r w:rsidRPr="00764177">
      <w:rPr>
        <w:bCs/>
        <w:sz w:val="13"/>
        <w:szCs w:val="13"/>
      </w:rPr>
      <w:instrText>NUMPAGES</w:instrText>
    </w:r>
    <w:r w:rsidRPr="00764177">
      <w:rPr>
        <w:b w:val="0"/>
        <w:bCs/>
        <w:sz w:val="13"/>
        <w:szCs w:val="13"/>
      </w:rPr>
      <w:fldChar w:fldCharType="separate"/>
    </w:r>
    <w:r w:rsidR="003C03A7">
      <w:rPr>
        <w:bCs/>
        <w:noProof/>
        <w:sz w:val="13"/>
        <w:szCs w:val="13"/>
      </w:rPr>
      <w:t>1</w:t>
    </w:r>
    <w:r w:rsidRPr="00764177">
      <w:rPr>
        <w:b w:val="0"/>
        <w:bCs/>
        <w:sz w:val="13"/>
        <w:szCs w:val="13"/>
      </w:rPr>
      <w:fldChar w:fldCharType="end"/>
    </w:r>
  </w:p>
  <w:p w14:paraId="787E9C79" w14:textId="77777777" w:rsidR="00BA53D6" w:rsidRDefault="00BA53D6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7E9C80" w14:textId="77777777" w:rsidR="00BA53D6" w:rsidRDefault="00BA53D6">
    <w:pPr>
      <w:pStyle w:val="Topptekst"/>
    </w:pPr>
    <w:r>
      <w:t>STATSBYGG</w:t>
    </w:r>
  </w:p>
  <w:p w14:paraId="787E9C81" w14:textId="77777777" w:rsidR="00BA53D6" w:rsidRDefault="00BA53D6">
    <w:pPr>
      <w:pStyle w:val="Topptekst"/>
      <w:tabs>
        <w:tab w:val="clear" w:pos="4252"/>
        <w:tab w:val="left" w:pos="3969"/>
      </w:tabs>
    </w:pPr>
    <w:r>
      <w:tab/>
      <w:t>NOTAT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D6CE7"/>
    <w:multiLevelType w:val="singleLevel"/>
    <w:tmpl w:val="772EBF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" w15:restartNumberingAfterBreak="0">
    <w:nsid w:val="289773BB"/>
    <w:multiLevelType w:val="singleLevel"/>
    <w:tmpl w:val="CA92E0E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</w:abstractNum>
  <w:abstractNum w:abstractNumId="2" w15:restartNumberingAfterBreak="0">
    <w:nsid w:val="294277B9"/>
    <w:multiLevelType w:val="multilevel"/>
    <w:tmpl w:val="80FA6AA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BEE054F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4" w15:restartNumberingAfterBreak="0">
    <w:nsid w:val="2C335242"/>
    <w:multiLevelType w:val="singleLevel"/>
    <w:tmpl w:val="0A4ED75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5" w15:restartNumberingAfterBreak="0">
    <w:nsid w:val="309E4968"/>
    <w:multiLevelType w:val="multilevel"/>
    <w:tmpl w:val="80282616"/>
    <w:lvl w:ilvl="0">
      <w:start w:val="1"/>
      <w:numFmt w:val="decimal"/>
      <w:pStyle w:val="Overskrift1"/>
      <w:lvlText w:val="%1."/>
      <w:lvlJc w:val="left"/>
      <w:pPr>
        <w:ind w:left="720" w:hanging="360"/>
      </w:pPr>
      <w:rPr>
        <w:rFonts w:hint="default"/>
        <w:b/>
        <w:i w:val="0"/>
        <w:sz w:val="24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38F4423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A0463E0"/>
    <w:multiLevelType w:val="hybridMultilevel"/>
    <w:tmpl w:val="1040D17E"/>
    <w:lvl w:ilvl="0" w:tplc="179E57DC">
      <w:start w:val="3"/>
      <w:numFmt w:val="decimal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740670"/>
    <w:multiLevelType w:val="multilevel"/>
    <w:tmpl w:val="46CC5180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9" w15:restartNumberingAfterBreak="0">
    <w:nsid w:val="43A1465C"/>
    <w:multiLevelType w:val="hybridMultilevel"/>
    <w:tmpl w:val="9A08ADD6"/>
    <w:lvl w:ilvl="0" w:tplc="FFFFFFFF">
      <w:start w:val="14"/>
      <w:numFmt w:val="bullet"/>
      <w:lvlText w:val=""/>
      <w:lvlJc w:val="left"/>
      <w:pPr>
        <w:tabs>
          <w:tab w:val="num" w:pos="1557"/>
        </w:tabs>
        <w:ind w:left="1557" w:hanging="705"/>
      </w:pPr>
      <w:rPr>
        <w:rFonts w:ascii="Symbol" w:eastAsia="Times New Roman" w:hAnsi="Symbol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882EBF18">
      <w:numFmt w:val="bullet"/>
      <w:lvlText w:val=""/>
      <w:lvlJc w:val="left"/>
      <w:pPr>
        <w:tabs>
          <w:tab w:val="num" w:pos="2854"/>
        </w:tabs>
        <w:ind w:left="2854" w:hanging="705"/>
      </w:pPr>
      <w:rPr>
        <w:rFonts w:ascii="Symbol" w:eastAsia="Times New Roman" w:hAnsi="Symbol" w:cs="Times New Roman" w:hint="default"/>
        <w:i w:val="0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4A2B0BD1"/>
    <w:multiLevelType w:val="singleLevel"/>
    <w:tmpl w:val="0DE6A9A4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1" w15:restartNumberingAfterBreak="0">
    <w:nsid w:val="4EEF662D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2" w15:restartNumberingAfterBreak="0">
    <w:nsid w:val="585C16D7"/>
    <w:multiLevelType w:val="singleLevel"/>
    <w:tmpl w:val="041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5B2D0719"/>
    <w:multiLevelType w:val="singleLevel"/>
    <w:tmpl w:val="0A4ED75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4" w15:restartNumberingAfterBreak="0">
    <w:nsid w:val="60A67B82"/>
    <w:multiLevelType w:val="multilevel"/>
    <w:tmpl w:val="E426465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656C3B6B"/>
    <w:multiLevelType w:val="singleLevel"/>
    <w:tmpl w:val="CA92E0E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</w:abstractNum>
  <w:abstractNum w:abstractNumId="16" w15:restartNumberingAfterBreak="0">
    <w:nsid w:val="714E1F31"/>
    <w:multiLevelType w:val="multilevel"/>
    <w:tmpl w:val="487406E4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pStyle w:val="Overskrift2"/>
      <w:isLgl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7D8A7233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num w:numId="1" w16cid:durableId="95637822">
    <w:abstractNumId w:val="12"/>
  </w:num>
  <w:num w:numId="2" w16cid:durableId="13965376">
    <w:abstractNumId w:val="17"/>
  </w:num>
  <w:num w:numId="3" w16cid:durableId="125321033">
    <w:abstractNumId w:val="11"/>
  </w:num>
  <w:num w:numId="4" w16cid:durableId="1083718807">
    <w:abstractNumId w:val="3"/>
  </w:num>
  <w:num w:numId="5" w16cid:durableId="337779385">
    <w:abstractNumId w:val="15"/>
  </w:num>
  <w:num w:numId="6" w16cid:durableId="1848597165">
    <w:abstractNumId w:val="1"/>
  </w:num>
  <w:num w:numId="7" w16cid:durableId="2109040748">
    <w:abstractNumId w:val="4"/>
  </w:num>
  <w:num w:numId="8" w16cid:durableId="2128349579">
    <w:abstractNumId w:val="16"/>
  </w:num>
  <w:num w:numId="9" w16cid:durableId="709693985">
    <w:abstractNumId w:val="13"/>
  </w:num>
  <w:num w:numId="10" w16cid:durableId="332338699">
    <w:abstractNumId w:val="0"/>
  </w:num>
  <w:num w:numId="11" w16cid:durableId="175122898">
    <w:abstractNumId w:val="9"/>
  </w:num>
  <w:num w:numId="12" w16cid:durableId="452018470">
    <w:abstractNumId w:val="10"/>
  </w:num>
  <w:num w:numId="13" w16cid:durableId="1101492631">
    <w:abstractNumId w:val="7"/>
  </w:num>
  <w:num w:numId="14" w16cid:durableId="1187132466">
    <w:abstractNumId w:val="8"/>
  </w:num>
  <w:num w:numId="15" w16cid:durableId="23335526">
    <w:abstractNumId w:val="5"/>
  </w:num>
  <w:num w:numId="16" w16cid:durableId="1671903078">
    <w:abstractNumId w:val="6"/>
  </w:num>
  <w:num w:numId="17" w16cid:durableId="960304602">
    <w:abstractNumId w:val="2"/>
  </w:num>
  <w:num w:numId="18" w16cid:durableId="206687918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proofState w:spelling="clean" w:grammar="clean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1949"/>
    <w:rsid w:val="000B2FB1"/>
    <w:rsid w:val="000D6AFF"/>
    <w:rsid w:val="000D6D42"/>
    <w:rsid w:val="000E182E"/>
    <w:rsid w:val="00122CBA"/>
    <w:rsid w:val="00137B70"/>
    <w:rsid w:val="001B6733"/>
    <w:rsid w:val="001D1264"/>
    <w:rsid w:val="002971D8"/>
    <w:rsid w:val="002B3CCF"/>
    <w:rsid w:val="002B42B0"/>
    <w:rsid w:val="002B62EC"/>
    <w:rsid w:val="00336BC7"/>
    <w:rsid w:val="00362174"/>
    <w:rsid w:val="003A4E45"/>
    <w:rsid w:val="003B5F0B"/>
    <w:rsid w:val="003C03A7"/>
    <w:rsid w:val="003F730C"/>
    <w:rsid w:val="0042411B"/>
    <w:rsid w:val="0046778E"/>
    <w:rsid w:val="004855A2"/>
    <w:rsid w:val="004E7AFE"/>
    <w:rsid w:val="005106F2"/>
    <w:rsid w:val="00550B70"/>
    <w:rsid w:val="00572E92"/>
    <w:rsid w:val="00577DEE"/>
    <w:rsid w:val="00580E17"/>
    <w:rsid w:val="00592C3D"/>
    <w:rsid w:val="005941E5"/>
    <w:rsid w:val="005A045C"/>
    <w:rsid w:val="005C2ACD"/>
    <w:rsid w:val="00620F57"/>
    <w:rsid w:val="00627267"/>
    <w:rsid w:val="00662310"/>
    <w:rsid w:val="00674ACC"/>
    <w:rsid w:val="006858AB"/>
    <w:rsid w:val="006E067C"/>
    <w:rsid w:val="006E1A32"/>
    <w:rsid w:val="006F4B9F"/>
    <w:rsid w:val="00764177"/>
    <w:rsid w:val="0079545D"/>
    <w:rsid w:val="007B3BA0"/>
    <w:rsid w:val="007C0ADE"/>
    <w:rsid w:val="007D0B90"/>
    <w:rsid w:val="008B1BCA"/>
    <w:rsid w:val="0092707C"/>
    <w:rsid w:val="0097605F"/>
    <w:rsid w:val="009822E1"/>
    <w:rsid w:val="009871E4"/>
    <w:rsid w:val="009C287A"/>
    <w:rsid w:val="009E5B15"/>
    <w:rsid w:val="00A274B3"/>
    <w:rsid w:val="00A44A52"/>
    <w:rsid w:val="00A75DF2"/>
    <w:rsid w:val="00A76D2A"/>
    <w:rsid w:val="00AB6E29"/>
    <w:rsid w:val="00AD3251"/>
    <w:rsid w:val="00AD3B3D"/>
    <w:rsid w:val="00B35AAD"/>
    <w:rsid w:val="00B9273E"/>
    <w:rsid w:val="00B947B6"/>
    <w:rsid w:val="00BA53D6"/>
    <w:rsid w:val="00BB1949"/>
    <w:rsid w:val="00BB3343"/>
    <w:rsid w:val="00C14CBE"/>
    <w:rsid w:val="00C33A73"/>
    <w:rsid w:val="00C6593C"/>
    <w:rsid w:val="00C75AAA"/>
    <w:rsid w:val="00C81CCE"/>
    <w:rsid w:val="00C86490"/>
    <w:rsid w:val="00C90CDE"/>
    <w:rsid w:val="00CC17B4"/>
    <w:rsid w:val="00CC736F"/>
    <w:rsid w:val="00CF4FA3"/>
    <w:rsid w:val="00D85186"/>
    <w:rsid w:val="00DB0EF4"/>
    <w:rsid w:val="00DE202C"/>
    <w:rsid w:val="00E079A6"/>
    <w:rsid w:val="00E20D2F"/>
    <w:rsid w:val="00E230F8"/>
    <w:rsid w:val="00E41098"/>
    <w:rsid w:val="00E93C63"/>
    <w:rsid w:val="00EA2892"/>
    <w:rsid w:val="00EE0E06"/>
    <w:rsid w:val="00F96BB5"/>
    <w:rsid w:val="00FB2743"/>
    <w:rsid w:val="00FC4CF6"/>
    <w:rsid w:val="00FC7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7E9C3D"/>
  <w15:docId w15:val="{9DFCA359-5AAF-408B-8ACE-3CBC8BD0E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1)" w:eastAsia="Times New Roman" w:hAnsi="CG Times (W1)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4177"/>
    <w:pPr>
      <w:jc w:val="both"/>
    </w:pPr>
    <w:rPr>
      <w:rFonts w:ascii="Arial" w:hAnsi="Arial"/>
      <w:sz w:val="21"/>
    </w:rPr>
  </w:style>
  <w:style w:type="paragraph" w:styleId="Overskrift1">
    <w:name w:val="heading 1"/>
    <w:basedOn w:val="Normal"/>
    <w:next w:val="Normal"/>
    <w:qFormat/>
    <w:rsid w:val="00764177"/>
    <w:pPr>
      <w:keepNext/>
      <w:numPr>
        <w:numId w:val="15"/>
      </w:numPr>
      <w:spacing w:after="240"/>
      <w:ind w:left="360"/>
      <w:outlineLvl w:val="0"/>
    </w:pPr>
    <w:rPr>
      <w:b/>
      <w:caps/>
      <w:sz w:val="24"/>
    </w:rPr>
  </w:style>
  <w:style w:type="paragraph" w:styleId="Overskrift2">
    <w:name w:val="heading 2"/>
    <w:basedOn w:val="Normal"/>
    <w:next w:val="Normal"/>
    <w:autoRedefine/>
    <w:qFormat/>
    <w:pPr>
      <w:keepNext/>
      <w:numPr>
        <w:ilvl w:val="1"/>
        <w:numId w:val="8"/>
      </w:numPr>
      <w:spacing w:after="240"/>
      <w:outlineLvl w:val="1"/>
    </w:pPr>
    <w:rPr>
      <w:b/>
    </w:rPr>
  </w:style>
  <w:style w:type="paragraph" w:styleId="Overskrift3">
    <w:name w:val="heading 3"/>
    <w:basedOn w:val="Normal"/>
    <w:next w:val="Normal"/>
    <w:qFormat/>
    <w:pPr>
      <w:keepNext/>
      <w:spacing w:after="240"/>
      <w:outlineLvl w:val="2"/>
    </w:pPr>
    <w:rPr>
      <w:u w:val="single"/>
    </w:rPr>
  </w:style>
  <w:style w:type="paragraph" w:styleId="Overskrift4">
    <w:name w:val="heading 4"/>
    <w:basedOn w:val="Normal"/>
    <w:next w:val="Normal"/>
    <w:qFormat/>
    <w:pPr>
      <w:keepNext/>
      <w:outlineLvl w:val="3"/>
    </w:pPr>
    <w:rPr>
      <w:u w:val="single"/>
    </w:rPr>
  </w:style>
  <w:style w:type="paragraph" w:styleId="Overskrift5">
    <w:name w:val="heading 5"/>
    <w:basedOn w:val="Normal"/>
    <w:next w:val="Normal"/>
    <w:qFormat/>
    <w:pPr>
      <w:keepNext/>
      <w:outlineLvl w:val="4"/>
    </w:pPr>
    <w:rPr>
      <w:b/>
      <w:sz w:val="40"/>
    </w:rPr>
  </w:style>
  <w:style w:type="paragraph" w:styleId="Overskrift6">
    <w:name w:val="heading 6"/>
    <w:basedOn w:val="Normal"/>
    <w:next w:val="Normal"/>
    <w:qFormat/>
    <w:pPr>
      <w:keepNext/>
      <w:jc w:val="center"/>
      <w:outlineLvl w:val="5"/>
    </w:pPr>
    <w:rPr>
      <w:rFonts w:ascii="Univers BlackExt" w:hAnsi="Univers BlackExt"/>
      <w:sz w:val="40"/>
    </w:rPr>
  </w:style>
  <w:style w:type="paragraph" w:styleId="Overskrift7">
    <w:name w:val="heading 7"/>
    <w:basedOn w:val="Normal"/>
    <w:next w:val="Normal"/>
    <w:qFormat/>
    <w:pPr>
      <w:keepNext/>
      <w:outlineLvl w:val="6"/>
    </w:pPr>
    <w:rPr>
      <w:i/>
      <w:color w:val="FF000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link w:val="BunntekstTegn"/>
    <w:pPr>
      <w:tabs>
        <w:tab w:val="right" w:pos="8504"/>
      </w:tabs>
    </w:pPr>
    <w:rPr>
      <w:sz w:val="16"/>
    </w:rPr>
  </w:style>
  <w:style w:type="paragraph" w:styleId="Topptekst">
    <w:name w:val="header"/>
    <w:basedOn w:val="Normal"/>
    <w:link w:val="TopptekstTegn"/>
    <w:pPr>
      <w:tabs>
        <w:tab w:val="center" w:pos="4252"/>
        <w:tab w:val="right" w:pos="8504"/>
      </w:tabs>
      <w:jc w:val="left"/>
    </w:pPr>
    <w:rPr>
      <w:b/>
    </w:rPr>
  </w:style>
  <w:style w:type="paragraph" w:styleId="Vanliginnrykk">
    <w:name w:val="Normal Indent"/>
    <w:basedOn w:val="Normal"/>
    <w:semiHidden/>
    <w:pPr>
      <w:ind w:left="708"/>
    </w:pPr>
  </w:style>
  <w:style w:type="paragraph" w:styleId="Brdtekstinnrykk">
    <w:name w:val="Body Text Indent"/>
    <w:basedOn w:val="Normal"/>
    <w:semiHidden/>
    <w:pPr>
      <w:ind w:left="1416"/>
    </w:pPr>
  </w:style>
  <w:style w:type="paragraph" w:styleId="Brdtekst">
    <w:name w:val="Body Text"/>
    <w:basedOn w:val="Normal"/>
    <w:semiHidden/>
    <w:rPr>
      <w:i/>
      <w:color w:val="FF0000"/>
    </w:rPr>
  </w:style>
  <w:style w:type="paragraph" w:styleId="Brdtekst2">
    <w:name w:val="Body Text 2"/>
    <w:basedOn w:val="Normal"/>
    <w:semiHidden/>
    <w:rPr>
      <w:color w:val="FF0000"/>
    </w:rPr>
  </w:style>
  <w:style w:type="paragraph" w:styleId="Brdtekst3">
    <w:name w:val="Body Text 3"/>
    <w:basedOn w:val="Normal"/>
    <w:semiHidden/>
    <w:rPr>
      <w:i/>
      <w:color w:val="FF0000"/>
    </w:rPr>
  </w:style>
  <w:style w:type="paragraph" w:styleId="Dokumentkart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opptekst2">
    <w:name w:val="Topptekst2"/>
    <w:basedOn w:val="Topptekst"/>
    <w:pPr>
      <w:tabs>
        <w:tab w:val="clear" w:pos="4252"/>
        <w:tab w:val="clear" w:pos="8504"/>
      </w:tabs>
      <w:jc w:val="right"/>
    </w:pPr>
    <w:rPr>
      <w:rFonts w:ascii="Arial Narrow" w:hAnsi="Arial Narrow"/>
    </w:rPr>
  </w:style>
  <w:style w:type="character" w:styleId="Sidetall">
    <w:name w:val="page number"/>
    <w:basedOn w:val="Standardskriftforavsnitt"/>
    <w:semiHidden/>
  </w:style>
  <w:style w:type="paragraph" w:styleId="Brdtekstinnrykk3">
    <w:name w:val="Body Text Indent 3"/>
    <w:basedOn w:val="Normal"/>
    <w:semiHidden/>
    <w:pPr>
      <w:ind w:left="708" w:hanging="708"/>
    </w:pPr>
    <w:rPr>
      <w:b/>
      <w:sz w:val="22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B1949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BB1949"/>
    <w:rPr>
      <w:rFonts w:ascii="Tahoma" w:hAnsi="Tahoma" w:cs="Tahoma"/>
      <w:sz w:val="16"/>
      <w:szCs w:val="16"/>
    </w:rPr>
  </w:style>
  <w:style w:type="paragraph" w:styleId="INNH1">
    <w:name w:val="toc 1"/>
    <w:basedOn w:val="Normal"/>
    <w:next w:val="Normal"/>
    <w:autoRedefine/>
    <w:uiPriority w:val="39"/>
    <w:semiHidden/>
    <w:unhideWhenUsed/>
    <w:rsid w:val="00BA53D6"/>
  </w:style>
  <w:style w:type="character" w:customStyle="1" w:styleId="TopptekstTegn">
    <w:name w:val="Topptekst Tegn"/>
    <w:basedOn w:val="Standardskriftforavsnitt"/>
    <w:link w:val="Topptekst"/>
    <w:rsid w:val="00764177"/>
    <w:rPr>
      <w:rFonts w:ascii="Arial" w:hAnsi="Arial"/>
      <w:b/>
      <w:sz w:val="21"/>
    </w:rPr>
  </w:style>
  <w:style w:type="table" w:styleId="Tabellrutenett">
    <w:name w:val="Table Grid"/>
    <w:basedOn w:val="Vanligtabell"/>
    <w:uiPriority w:val="59"/>
    <w:rsid w:val="0076417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nntekstTegn">
    <w:name w:val="Bunntekst Tegn"/>
    <w:basedOn w:val="Standardskriftforavsnitt"/>
    <w:link w:val="Bunntekst"/>
    <w:rsid w:val="00764177"/>
    <w:rPr>
      <w:rFonts w:ascii="Arial" w:hAnsi="Arial"/>
      <w:sz w:val="16"/>
    </w:rPr>
  </w:style>
  <w:style w:type="character" w:styleId="Hyperkobling">
    <w:name w:val="Hyperlink"/>
    <w:basedOn w:val="Standardskriftforavsnitt"/>
    <w:uiPriority w:val="99"/>
    <w:unhideWhenUsed/>
    <w:rsid w:val="00F96BB5"/>
    <w:rPr>
      <w:color w:val="0000FF" w:themeColor="hyperlink"/>
      <w:u w:val="single"/>
    </w:rPr>
  </w:style>
  <w:style w:type="paragraph" w:styleId="Merknadstekst">
    <w:name w:val="annotation text"/>
    <w:basedOn w:val="Normal"/>
    <w:link w:val="MerknadstekstTegn"/>
    <w:semiHidden/>
    <w:rsid w:val="00F96BB5"/>
    <w:rPr>
      <w:rFonts w:ascii="Times New Roman" w:hAnsi="Times New Roman"/>
      <w:iCs/>
      <w:sz w:val="20"/>
      <w:szCs w:val="24"/>
    </w:rPr>
  </w:style>
  <w:style w:type="character" w:customStyle="1" w:styleId="MerknadstekstTegn">
    <w:name w:val="Merknadstekst Tegn"/>
    <w:basedOn w:val="Standardskriftforavsnitt"/>
    <w:link w:val="Merknadstekst"/>
    <w:semiHidden/>
    <w:rsid w:val="00F96BB5"/>
    <w:rPr>
      <w:rFonts w:ascii="Times New Roman" w:hAnsi="Times New Roman"/>
      <w:iCs/>
      <w:szCs w:val="24"/>
    </w:rPr>
  </w:style>
  <w:style w:type="character" w:styleId="Merknadsreferanse">
    <w:name w:val="annotation reference"/>
    <w:uiPriority w:val="99"/>
    <w:semiHidden/>
    <w:unhideWhenUsed/>
    <w:rsid w:val="00F96BB5"/>
    <w:rPr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E41098"/>
    <w:rPr>
      <w:rFonts w:ascii="Arial" w:hAnsi="Arial"/>
      <w:b/>
      <w:bCs/>
      <w:iCs w:val="0"/>
      <w:szCs w:val="20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E41098"/>
    <w:rPr>
      <w:rFonts w:ascii="Arial" w:hAnsi="Arial"/>
      <w:b/>
      <w:bCs/>
      <w:iCs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755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db7a5e8-c769-4721-a0bc-cbc7f624f6b1" xsi:nil="true"/>
    <lcf76f155ced4ddcb4097134ff3c332f xmlns="3e1ee867-6c22-4ae5-a59f-bdb7f374e01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Møtepresentasjon Statsbygg" ma:contentTypeID="0x010100246202A42B2DB64A89541C48B682610D00D18A8B7EA28B294B9D15919092E998CD" ma:contentTypeVersion="14" ma:contentTypeDescription="Møtepresentasjon Statsbygg" ma:contentTypeScope="" ma:versionID="adf4cda3dfdcd268d7e7b28df5669da5">
  <xsd:schema xmlns:xsd="http://www.w3.org/2001/XMLSchema" xmlns:xs="http://www.w3.org/2001/XMLSchema" xmlns:p="http://schemas.microsoft.com/office/2006/metadata/properties" xmlns:ns2="3e1ee867-6c22-4ae5-a59f-bdb7f374e011" xmlns:ns3="bdb7a5e8-c769-4721-a0bc-cbc7f624f6b1" targetNamespace="http://schemas.microsoft.com/office/2006/metadata/properties" ma:root="true" ma:fieldsID="efbffcc299d543e90d89f44bbb521497" ns2:_="" ns3:_="">
    <xsd:import namespace="3e1ee867-6c22-4ae5-a59f-bdb7f374e011"/>
    <xsd:import namespace="bdb7a5e8-c769-4721-a0bc-cbc7f624f6b1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1ee867-6c22-4ae5-a59f-bdb7f374e01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8" nillable="true" ma:displayName="Bildemerkelapper_0" ma:hidden="true" ma:internalName="lcf76f155ced4ddcb4097134ff3c332f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b7a5e8-c769-4721-a0bc-cbc7f624f6b1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7db2b28-3349-4811-9825-4fb4ef39c5c5}" ma:internalName="TaxCatchAll" ma:showField="CatchAllData" ma:web="bdb7a5e8-c769-4721-a0bc-cbc7f624f6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2A1EB4-1D49-497F-B40E-148B4F0B943B}">
  <ds:schemaRefs>
    <ds:schemaRef ds:uri="http://schemas.microsoft.com/office/2006/metadata/properties"/>
    <ds:schemaRef ds:uri="http://schemas.microsoft.com/office/infopath/2007/PartnerControls"/>
    <ds:schemaRef ds:uri="bdb7a5e8-c769-4721-a0bc-cbc7f624f6b1"/>
    <ds:schemaRef ds:uri="3e1ee867-6c22-4ae5-a59f-bdb7f374e011"/>
  </ds:schemaRefs>
</ds:datastoreItem>
</file>

<file path=customXml/itemProps2.xml><?xml version="1.0" encoding="utf-8"?>
<ds:datastoreItem xmlns:ds="http://schemas.openxmlformats.org/officeDocument/2006/customXml" ds:itemID="{CF7B0390-5958-42FF-AE40-911B955C17C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F3DF28-AC80-4CCC-82FF-5BB16E01F13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AB3A25E-7845-4CA6-92A8-DAEC7409AD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1ee867-6c22-4ae5-a59f-bdb7f374e011"/>
    <ds:schemaRef ds:uri="bdb7a5e8-c769-4721-a0bc-cbc7f624f6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228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Mal med KUN Statsbygg-logo</vt:lpstr>
    </vt:vector>
  </TitlesOfParts>
  <Company>Siemens Nixdorf</Company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bsk</dc:creator>
  <cp:lastModifiedBy>Aune, Eva Carina</cp:lastModifiedBy>
  <cp:revision>26</cp:revision>
  <cp:lastPrinted>2013-03-15T09:13:00Z</cp:lastPrinted>
  <dcterms:created xsi:type="dcterms:W3CDTF">2019-03-07T08:05:00Z</dcterms:created>
  <dcterms:modified xsi:type="dcterms:W3CDTF">2026-08-10T09:41:00Z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0x010100246202A42B2DB64A89541C48B682610D00D18A8B7EA28B294B9D15919092E998CD</vt:lpwstr>
  </property>
  <property fmtid="{D5CDD505-2E9C-101B-9397-08002B2CF9AE}" pid="3" name="TaxKeyword">
    <vt:lpwstr/>
  </property>
  <property fmtid="{D5CDD505-2E9C-101B-9397-08002B2CF9AE}" pid="4" name="Visbane">
    <vt:lpwstr/>
  </property>
  <property fmtid="{D5CDD505-2E9C-101B-9397-08002B2CF9AE}" pid="5" name="Kvalitetsomr_x00e5_de">
    <vt:lpwstr>371;#Enkle varer og tjenester-Mellom1,3Mog100k-Ingen kunngjøring|75e0b9ce-a7e3-4660-ab67-60e6d4e78651</vt:lpwstr>
  </property>
  <property fmtid="{D5CDD505-2E9C-101B-9397-08002B2CF9AE}" pid="6" name="Status">
    <vt:lpwstr/>
  </property>
  <property fmtid="{D5CDD505-2E9C-101B-9397-08002B2CF9AE}" pid="7" name="Dokumenttype">
    <vt:lpwstr/>
  </property>
  <property fmtid="{D5CDD505-2E9C-101B-9397-08002B2CF9AE}" pid="8" name="Kvalitetsområde">
    <vt:lpwstr>371;#Enkle varer og tjenester-Mellom1,3Mog100k-Ingen kunngjøring|75e0b9ce-a7e3-4660-ab67-60e6d4e78651</vt:lpwstr>
  </property>
  <property fmtid="{D5CDD505-2E9C-101B-9397-08002B2CF9AE}" pid="9" name="z478">
    <vt:lpwstr>44</vt:lpwstr>
  </property>
  <property fmtid="{D5CDD505-2E9C-101B-9397-08002B2CF9AE}" pid="10" name="Anskaffelseskategori">
    <vt:lpwstr>458;#Konkurransegrunnlag|7cf2bc49-c0f8-4d4e-bde7-5f76a5d2da55</vt:lpwstr>
  </property>
  <property fmtid="{D5CDD505-2E9C-101B-9397-08002B2CF9AE}" pid="11" name="MediaServiceImageTags">
    <vt:lpwstr/>
  </property>
</Properties>
</file>